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ab/>
        <w:tab/>
        <w:t xml:space="preserve"> </w:t>
        <w:tab/>
        <w:t xml:space="preserve"> </w:t>
        <w:tab/>
        <w:t xml:space="preserve"> </w:t>
        <w:tab/>
        <w:tab/>
      </w:r>
    </w:p>
    <w:p w:rsidR="00000000" w:rsidDel="00000000" w:rsidP="00000000" w:rsidRDefault="00000000" w:rsidRPr="00000000" w14:paraId="00000001">
      <w:pPr>
        <w:contextualSpacing w:val="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PRIMO RACCONTO</w:t>
        <w:tab/>
        <w:tab/>
        <w:tab/>
        <w:tab/>
        <w:tab/>
      </w:r>
    </w:p>
    <w:p w:rsidR="00000000" w:rsidDel="00000000" w:rsidP="00000000" w:rsidRDefault="00000000" w:rsidRPr="00000000" w14:paraId="00000002">
      <w:pPr>
        <w:contextualSpacing w:val="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1Re 17, 8-24</w:t>
      </w:r>
    </w:p>
    <w:p w:rsidR="00000000" w:rsidDel="00000000" w:rsidP="00000000" w:rsidRDefault="00000000" w:rsidRPr="00000000" w14:paraId="00000003">
      <w:pPr>
        <w:contextualSpacing w:val="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vertAlign w:val="superscript"/>
          <w:rtl w:val="0"/>
        </w:rPr>
        <w:t xml:space="preserve">1</w:t>
      </w:r>
      <w:r w:rsidDel="00000000" w:rsidR="00000000" w:rsidRPr="00000000">
        <w:rPr>
          <w:rFonts w:ascii="Trebuchet MS" w:cs="Trebuchet MS" w:eastAsia="Trebuchet MS" w:hAnsi="Trebuchet MS"/>
          <w:i w:val="1"/>
          <w:sz w:val="24"/>
          <w:szCs w:val="24"/>
          <w:rtl w:val="0"/>
        </w:rPr>
        <w:t xml:space="preserve"> Elia, il Tisbita, uno di quelli che si erano stabiliti in Gàlaad, disse ad Acab: «Per la vita del Signore, Dio d'Israele, alla cui presenza io sto, in questi anni non ci sarà né rugiada né pioggia, se non quando lo comanderò io».</w:t>
      </w:r>
    </w:p>
    <w:p w:rsidR="00000000" w:rsidDel="00000000" w:rsidP="00000000" w:rsidRDefault="00000000" w:rsidRPr="00000000" w14:paraId="00000004">
      <w:pPr>
        <w:contextualSpacing w:val="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vertAlign w:val="superscript"/>
          <w:rtl w:val="0"/>
        </w:rPr>
        <w:t xml:space="preserve">2</w:t>
      </w:r>
      <w:r w:rsidDel="00000000" w:rsidR="00000000" w:rsidRPr="00000000">
        <w:rPr>
          <w:rFonts w:ascii="Trebuchet MS" w:cs="Trebuchet MS" w:eastAsia="Trebuchet MS" w:hAnsi="Trebuchet MS"/>
          <w:i w:val="1"/>
          <w:sz w:val="24"/>
          <w:szCs w:val="24"/>
          <w:rtl w:val="0"/>
        </w:rPr>
        <w:t xml:space="preserve">A lui fu rivolta questa parola del Signore: </w:t>
      </w:r>
      <w:r w:rsidDel="00000000" w:rsidR="00000000" w:rsidRPr="00000000">
        <w:rPr>
          <w:rFonts w:ascii="Trebuchet MS" w:cs="Trebuchet MS" w:eastAsia="Trebuchet MS" w:hAnsi="Trebuchet MS"/>
          <w:i w:val="1"/>
          <w:sz w:val="24"/>
          <w:szCs w:val="24"/>
          <w:vertAlign w:val="superscript"/>
          <w:rtl w:val="0"/>
        </w:rPr>
        <w:t xml:space="preserve">3</w:t>
      </w:r>
      <w:r w:rsidDel="00000000" w:rsidR="00000000" w:rsidRPr="00000000">
        <w:rPr>
          <w:rFonts w:ascii="Trebuchet MS" w:cs="Trebuchet MS" w:eastAsia="Trebuchet MS" w:hAnsi="Trebuchet MS"/>
          <w:i w:val="1"/>
          <w:sz w:val="24"/>
          <w:szCs w:val="24"/>
          <w:rtl w:val="0"/>
        </w:rPr>
        <w:t xml:space="preserve">«</w:t>
      </w:r>
      <w:r w:rsidDel="00000000" w:rsidR="00000000" w:rsidRPr="00000000">
        <w:rPr>
          <w:rFonts w:ascii="Trebuchet MS" w:cs="Trebuchet MS" w:eastAsia="Trebuchet MS" w:hAnsi="Trebuchet MS"/>
          <w:i w:val="1"/>
          <w:sz w:val="24"/>
          <w:szCs w:val="24"/>
          <w:rtl w:val="0"/>
        </w:rPr>
        <w:t xml:space="preserve">Vattene di qui, dirigiti verso oriente; nasconditi presso il torrente Cherìt, che è a oriente del Giordano. </w:t>
      </w:r>
      <w:r w:rsidDel="00000000" w:rsidR="00000000" w:rsidRPr="00000000">
        <w:rPr>
          <w:rFonts w:ascii="Trebuchet MS" w:cs="Trebuchet MS" w:eastAsia="Trebuchet MS" w:hAnsi="Trebuchet MS"/>
          <w:i w:val="1"/>
          <w:sz w:val="24"/>
          <w:szCs w:val="24"/>
          <w:vertAlign w:val="superscript"/>
          <w:rtl w:val="0"/>
        </w:rPr>
        <w:t xml:space="preserve">4</w:t>
      </w:r>
      <w:r w:rsidDel="00000000" w:rsidR="00000000" w:rsidRPr="00000000">
        <w:rPr>
          <w:rFonts w:ascii="Trebuchet MS" w:cs="Trebuchet MS" w:eastAsia="Trebuchet MS" w:hAnsi="Trebuchet MS"/>
          <w:i w:val="1"/>
          <w:sz w:val="24"/>
          <w:szCs w:val="24"/>
          <w:rtl w:val="0"/>
        </w:rPr>
        <w:t xml:space="preserve">Berrai dal torrente e i corvi per mio comando ti porteranno da mangiare». </w:t>
      </w:r>
      <w:r w:rsidDel="00000000" w:rsidR="00000000" w:rsidRPr="00000000">
        <w:rPr>
          <w:rFonts w:ascii="Trebuchet MS" w:cs="Trebuchet MS" w:eastAsia="Trebuchet MS" w:hAnsi="Trebuchet MS"/>
          <w:i w:val="1"/>
          <w:sz w:val="24"/>
          <w:szCs w:val="24"/>
          <w:vertAlign w:val="superscript"/>
          <w:rtl w:val="0"/>
        </w:rPr>
        <w:t xml:space="preserve">5</w:t>
      </w:r>
      <w:r w:rsidDel="00000000" w:rsidR="00000000" w:rsidRPr="00000000">
        <w:rPr>
          <w:rFonts w:ascii="Trebuchet MS" w:cs="Trebuchet MS" w:eastAsia="Trebuchet MS" w:hAnsi="Trebuchet MS"/>
          <w:i w:val="1"/>
          <w:sz w:val="24"/>
          <w:szCs w:val="24"/>
          <w:rtl w:val="0"/>
        </w:rPr>
        <w:t xml:space="preserve">Egli partì e fece secondo la parola del Signore; andò a stabilirsi accanto al torrente Cherìt, che è a oriente del Giordano. </w:t>
      </w:r>
      <w:r w:rsidDel="00000000" w:rsidR="00000000" w:rsidRPr="00000000">
        <w:rPr>
          <w:rFonts w:ascii="Trebuchet MS" w:cs="Trebuchet MS" w:eastAsia="Trebuchet MS" w:hAnsi="Trebuchet MS"/>
          <w:i w:val="1"/>
          <w:sz w:val="24"/>
          <w:szCs w:val="24"/>
          <w:vertAlign w:val="superscript"/>
          <w:rtl w:val="0"/>
        </w:rPr>
        <w:t xml:space="preserve">6</w:t>
      </w:r>
      <w:r w:rsidDel="00000000" w:rsidR="00000000" w:rsidRPr="00000000">
        <w:rPr>
          <w:rFonts w:ascii="Trebuchet MS" w:cs="Trebuchet MS" w:eastAsia="Trebuchet MS" w:hAnsi="Trebuchet MS"/>
          <w:i w:val="1"/>
          <w:sz w:val="24"/>
          <w:szCs w:val="24"/>
          <w:rtl w:val="0"/>
        </w:rPr>
        <w:t xml:space="preserve">I corvi gli portavano pane e carne al mattino, e pane e carne alla sera; egli beveva dal torrente.</w:t>
      </w:r>
    </w:p>
    <w:p w:rsidR="00000000" w:rsidDel="00000000" w:rsidP="00000000" w:rsidRDefault="00000000" w:rsidRPr="00000000" w14:paraId="00000005">
      <w:pPr>
        <w:contextualSpacing w:val="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vertAlign w:val="superscript"/>
          <w:rtl w:val="0"/>
        </w:rPr>
        <w:t xml:space="preserve">7</w:t>
      </w:r>
      <w:r w:rsidDel="00000000" w:rsidR="00000000" w:rsidRPr="00000000">
        <w:rPr>
          <w:rFonts w:ascii="Trebuchet MS" w:cs="Trebuchet MS" w:eastAsia="Trebuchet MS" w:hAnsi="Trebuchet MS"/>
          <w:i w:val="1"/>
          <w:sz w:val="24"/>
          <w:szCs w:val="24"/>
          <w:rtl w:val="0"/>
        </w:rPr>
        <w:t xml:space="preserve">Dopo alcuni giorni il torrente si seccò, perché non era piovuto sulla terra. </w:t>
      </w:r>
    </w:p>
    <w:p w:rsidR="00000000" w:rsidDel="00000000" w:rsidP="00000000" w:rsidRDefault="00000000" w:rsidRPr="00000000" w14:paraId="00000006">
      <w:pPr>
        <w:contextualSpacing w:val="0"/>
        <w:jc w:val="both"/>
        <w:rPr>
          <w:rFonts w:ascii="Trebuchet MS" w:cs="Trebuchet MS" w:eastAsia="Trebuchet MS" w:hAnsi="Trebuchet MS"/>
          <w:i w:val="1"/>
          <w:sz w:val="24"/>
          <w:szCs w:val="24"/>
        </w:rPr>
      </w:pPr>
      <w:r w:rsidDel="00000000" w:rsidR="00000000" w:rsidRPr="00000000">
        <w:rPr>
          <w:rtl w:val="0"/>
        </w:rPr>
      </w:r>
    </w:p>
    <w:p w:rsidR="00000000" w:rsidDel="00000000" w:rsidP="00000000" w:rsidRDefault="00000000" w:rsidRPr="00000000" w14:paraId="00000007">
      <w:pPr>
        <w:contextualSpacing w:val="0"/>
        <w:jc w:val="both"/>
        <w:rPr>
          <w:rFonts w:ascii="Trebuchet MS" w:cs="Trebuchet MS" w:eastAsia="Trebuchet MS" w:hAnsi="Trebuchet MS"/>
          <w:sz w:val="24"/>
          <w:szCs w:val="24"/>
        </w:rPr>
      </w:pPr>
      <w:r w:rsidDel="00000000" w:rsidR="00000000" w:rsidRPr="00000000">
        <w:rPr>
          <w:rFonts w:ascii="Arial" w:cs="Arial" w:eastAsia="Arial" w:hAnsi="Arial"/>
          <w:sz w:val="24"/>
          <w:szCs w:val="24"/>
          <w:rtl w:val="0"/>
        </w:rPr>
        <w:t xml:space="preserve">Fu rivolta a Elia la parola del Signore: «Àlzati, va’ a Sarepta di Sidone; ecco, io là ho dato ordine a una vedova di sostenerti». Egli si alzò e andò a Sarepta. Arrivato alla porta della città, ecco una vedova che raccoglieva legna. La chiamò e le disse: «Prendimi un po’ d’acqua in un vaso, perché io possa bere». Mentre quella andava a prenderla, le gridò: «Per favore, prendimi anche un pezzo di pane». Quella rispose: «Per la vita del Signore, tuo Dio, non ho nulla di cotto, ma solo un pugno di farina nella giara e un po’ d’olio nell’orcio; ora raccolgo due pezzi di legna, dopo andrò a prepararla per me e per mio figlio: la mangeremo e poi moriremo». Elia le disse: «Non temere; va’ a fare come hai detto. Prima però prepara una piccola focaccia per me e portamela; quindi ne preparerai per te e per tuo figlio, poiché così dice il Signore, Dio d’Israele: “La farina della giara non si esaurirà e l’orcio dell’olio non diminuirà fino al giorno in cui il Signore manderà la pioggia sulla faccia della terra”».</w:t>
      </w:r>
    </w:p>
    <w:p w:rsidR="00000000" w:rsidDel="00000000" w:rsidP="00000000" w:rsidRDefault="00000000" w:rsidRPr="00000000" w14:paraId="00000008">
      <w:pPr>
        <w:contextualSpacing w:val="0"/>
        <w:jc w:val="both"/>
        <w:rPr>
          <w:rFonts w:ascii="Trebuchet MS" w:cs="Trebuchet MS" w:eastAsia="Trebuchet MS" w:hAnsi="Trebuchet MS"/>
          <w:sz w:val="24"/>
          <w:szCs w:val="24"/>
        </w:rPr>
      </w:pPr>
      <w:r w:rsidDel="00000000" w:rsidR="00000000" w:rsidRPr="00000000">
        <w:rPr>
          <w:rFonts w:ascii="Arial" w:cs="Arial" w:eastAsia="Arial" w:hAnsi="Arial"/>
          <w:sz w:val="24"/>
          <w:szCs w:val="24"/>
          <w:rtl w:val="0"/>
        </w:rPr>
        <w:t xml:space="preserve">Quella andò e fece come aveva detto Elia; poi mangiarono lei, lui e la casa di lei per diversi giorni. La farina della giara non venne meno e l’orcio dell’olio non diminuì, secondo la parola che il Signore aveva pronunciato per mezzo di Elia.</w:t>
      </w:r>
    </w:p>
    <w:p w:rsidR="00000000" w:rsidDel="00000000" w:rsidP="00000000" w:rsidRDefault="00000000" w:rsidRPr="00000000" w14:paraId="00000009">
      <w:pPr>
        <w:contextualSpacing w:val="0"/>
        <w:jc w:val="both"/>
        <w:rPr>
          <w:rFonts w:ascii="Trebuchet MS" w:cs="Trebuchet MS" w:eastAsia="Trebuchet MS" w:hAnsi="Trebuchet MS"/>
          <w:sz w:val="24"/>
          <w:szCs w:val="24"/>
        </w:rPr>
      </w:pPr>
      <w:r w:rsidDel="00000000" w:rsidR="00000000" w:rsidRPr="00000000">
        <w:rPr>
          <w:rFonts w:ascii="Arial" w:cs="Arial" w:eastAsia="Arial" w:hAnsi="Arial"/>
          <w:sz w:val="24"/>
          <w:szCs w:val="24"/>
          <w:rtl w:val="0"/>
        </w:rPr>
        <w:t xml:space="preserve">In seguito accadde che il figlio della padrona di casa si ammalò. La sua malattia si aggravò tanto che egli cessò di respirare. Allora lei disse a Elia: «Che cosa c’è tra me e te, o uomo di Dio? Sei venuto da me per rinnovare il ricordo della mia colpa e per far morire mio figlio?». Elia le disse: «Dammi tuo figlio». Glielo prese dal seno, lo portò nella stanza superiore, dove abitava, e lo stese sul letto. Quindi invocò il Signore: «Signore, mio Dio, vuoi fare del male anche a questa vedova che mi ospita, tanto da farle morire il figlio?». Si distese tre volte sul bambino e invocò il Signore: «Signore, mio Dio, la vita di questo bambino torni nel suo corpo».</w:t>
      </w:r>
    </w:p>
    <w:p w:rsidR="00000000" w:rsidDel="00000000" w:rsidP="00000000" w:rsidRDefault="00000000" w:rsidRPr="00000000" w14:paraId="0000000A">
      <w:pPr>
        <w:contextualSpacing w:val="0"/>
        <w:jc w:val="both"/>
        <w:rPr>
          <w:rFonts w:ascii="Trebuchet MS" w:cs="Trebuchet MS" w:eastAsia="Trebuchet MS" w:hAnsi="Trebuchet MS"/>
          <w:sz w:val="24"/>
          <w:szCs w:val="24"/>
        </w:rPr>
      </w:pPr>
      <w:r w:rsidDel="00000000" w:rsidR="00000000" w:rsidRPr="00000000">
        <w:rPr>
          <w:rFonts w:ascii="Arial" w:cs="Arial" w:eastAsia="Arial" w:hAnsi="Arial"/>
          <w:sz w:val="24"/>
          <w:szCs w:val="24"/>
          <w:rtl w:val="0"/>
        </w:rPr>
        <w:t xml:space="preserve">Il Signore ascoltò la voce di Elia; la vita del bambino tornò nel suo corpo e quegli riprese a vivere. Elia prese il bambino, lo portò giù nella casa dalla stanza superiore e lo consegnò alla madre. Elia disse: «Guarda! Tuo figlio vive». La donna disse a Elia: «Ora so veramente che tu sei uomo di Dio e che la parola del Signore nella tua bocca è verità».</w:t>
      </w:r>
    </w:p>
    <w:p w:rsidR="00000000" w:rsidDel="00000000" w:rsidP="00000000" w:rsidRDefault="00000000" w:rsidRPr="00000000" w14:paraId="0000000B">
      <w:pPr>
        <w:contextualSpacing w:val="0"/>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0C">
      <w:pPr>
        <w:contextualSpacing w:val="0"/>
        <w:jc w:val="both"/>
        <w:rPr>
          <w:rFonts w:ascii="Trebuchet MS" w:cs="Trebuchet MS" w:eastAsia="Trebuchet MS" w:hAnsi="Trebuchet MS"/>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D">
      <w:pPr>
        <w:contextualSpacing w:val="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SECONDO RACCONTO</w:t>
      </w:r>
    </w:p>
    <w:p w:rsidR="00000000" w:rsidDel="00000000" w:rsidP="00000000" w:rsidRDefault="00000000" w:rsidRPr="00000000" w14:paraId="0000000E">
      <w:pPr>
        <w:contextualSpacing w:val="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1Re 18,17-19.23-24.36-39</w:t>
      </w:r>
    </w:p>
    <w:p w:rsidR="00000000" w:rsidDel="00000000" w:rsidP="00000000" w:rsidRDefault="00000000" w:rsidRPr="00000000" w14:paraId="0000000F">
      <w:pPr>
        <w:contextualSpacing w:val="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vertAlign w:val="superscript"/>
          <w:rtl w:val="0"/>
        </w:rPr>
        <w:t xml:space="preserve">1</w:t>
      </w:r>
      <w:r w:rsidDel="00000000" w:rsidR="00000000" w:rsidRPr="00000000">
        <w:rPr>
          <w:rFonts w:ascii="Trebuchet MS" w:cs="Trebuchet MS" w:eastAsia="Trebuchet MS" w:hAnsi="Trebuchet MS"/>
          <w:i w:val="1"/>
          <w:sz w:val="24"/>
          <w:szCs w:val="24"/>
          <w:rtl w:val="0"/>
        </w:rPr>
        <w:t xml:space="preserve"> Dopo molti giorni la parola del Signore fu rivolta a Elia, nell'anno terzo: «Va' a presentarti ad Acab e io manderò la pioggia sulla faccia della terra». </w:t>
      </w:r>
      <w:r w:rsidDel="00000000" w:rsidR="00000000" w:rsidRPr="00000000">
        <w:rPr>
          <w:rFonts w:ascii="Trebuchet MS" w:cs="Trebuchet MS" w:eastAsia="Trebuchet MS" w:hAnsi="Trebuchet MS"/>
          <w:i w:val="1"/>
          <w:sz w:val="24"/>
          <w:szCs w:val="24"/>
          <w:vertAlign w:val="superscript"/>
          <w:rtl w:val="0"/>
        </w:rPr>
        <w:t xml:space="preserve">2</w:t>
      </w:r>
      <w:r w:rsidDel="00000000" w:rsidR="00000000" w:rsidRPr="00000000">
        <w:rPr>
          <w:rFonts w:ascii="Trebuchet MS" w:cs="Trebuchet MS" w:eastAsia="Trebuchet MS" w:hAnsi="Trebuchet MS"/>
          <w:i w:val="1"/>
          <w:sz w:val="24"/>
          <w:szCs w:val="24"/>
          <w:rtl w:val="0"/>
        </w:rPr>
        <w:t xml:space="preserve">Elia andò a presentarsi ad Acab.</w:t>
      </w:r>
    </w:p>
    <w:p w:rsidR="00000000" w:rsidDel="00000000" w:rsidP="00000000" w:rsidRDefault="00000000" w:rsidRPr="00000000" w14:paraId="00000010">
      <w:pPr>
        <w:contextualSpacing w:val="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A Samaria c'era una grande carestia. </w:t>
      </w:r>
      <w:r w:rsidDel="00000000" w:rsidR="00000000" w:rsidRPr="00000000">
        <w:rPr>
          <w:rFonts w:ascii="Trebuchet MS" w:cs="Trebuchet MS" w:eastAsia="Trebuchet MS" w:hAnsi="Trebuchet MS"/>
          <w:i w:val="1"/>
          <w:sz w:val="24"/>
          <w:szCs w:val="24"/>
          <w:vertAlign w:val="superscript"/>
          <w:rtl w:val="0"/>
        </w:rPr>
        <w:t xml:space="preserve">3</w:t>
      </w:r>
      <w:r w:rsidDel="00000000" w:rsidR="00000000" w:rsidRPr="00000000">
        <w:rPr>
          <w:rFonts w:ascii="Trebuchet MS" w:cs="Trebuchet MS" w:eastAsia="Trebuchet MS" w:hAnsi="Trebuchet MS"/>
          <w:i w:val="1"/>
          <w:sz w:val="24"/>
          <w:szCs w:val="24"/>
          <w:rtl w:val="0"/>
        </w:rPr>
        <w:t xml:space="preserve">Acab convocò Abdia, che era il maggiordomo. Abdia temeva molto il Signore; </w:t>
      </w:r>
      <w:r w:rsidDel="00000000" w:rsidR="00000000" w:rsidRPr="00000000">
        <w:rPr>
          <w:rFonts w:ascii="Trebuchet MS" w:cs="Trebuchet MS" w:eastAsia="Trebuchet MS" w:hAnsi="Trebuchet MS"/>
          <w:i w:val="1"/>
          <w:sz w:val="24"/>
          <w:szCs w:val="24"/>
          <w:vertAlign w:val="superscript"/>
          <w:rtl w:val="0"/>
        </w:rPr>
        <w:t xml:space="preserve">4</w:t>
      </w:r>
      <w:r w:rsidDel="00000000" w:rsidR="00000000" w:rsidRPr="00000000">
        <w:rPr>
          <w:rFonts w:ascii="Trebuchet MS" w:cs="Trebuchet MS" w:eastAsia="Trebuchet MS" w:hAnsi="Trebuchet MS"/>
          <w:i w:val="1"/>
          <w:sz w:val="24"/>
          <w:szCs w:val="24"/>
          <w:rtl w:val="0"/>
        </w:rPr>
        <w:t xml:space="preserve">quando Gezabele uccideva i profeti del Signore, Abdia aveva preso cento profeti e ne aveva nascosti cinquanta alla volta in una caverna e aveva procurato loro pane e acqua. </w:t>
      </w:r>
      <w:r w:rsidDel="00000000" w:rsidR="00000000" w:rsidRPr="00000000">
        <w:rPr>
          <w:rFonts w:ascii="Trebuchet MS" w:cs="Trebuchet MS" w:eastAsia="Trebuchet MS" w:hAnsi="Trebuchet MS"/>
          <w:i w:val="1"/>
          <w:sz w:val="24"/>
          <w:szCs w:val="24"/>
          <w:vertAlign w:val="superscript"/>
          <w:rtl w:val="0"/>
        </w:rPr>
        <w:t xml:space="preserve">5</w:t>
      </w:r>
      <w:r w:rsidDel="00000000" w:rsidR="00000000" w:rsidRPr="00000000">
        <w:rPr>
          <w:rFonts w:ascii="Trebuchet MS" w:cs="Trebuchet MS" w:eastAsia="Trebuchet MS" w:hAnsi="Trebuchet MS"/>
          <w:i w:val="1"/>
          <w:sz w:val="24"/>
          <w:szCs w:val="24"/>
          <w:rtl w:val="0"/>
        </w:rPr>
        <w:t xml:space="preserve">Acab disse ad Abdia: «Va’ nella regione verso tutte le sorgenti e tutti i torrenti; forse troveremo erba per tenere in vita cavalli e muli, e non dovremo uccidere una parte del bestiame». </w:t>
      </w:r>
      <w:r w:rsidDel="00000000" w:rsidR="00000000" w:rsidRPr="00000000">
        <w:rPr>
          <w:rFonts w:ascii="Trebuchet MS" w:cs="Trebuchet MS" w:eastAsia="Trebuchet MS" w:hAnsi="Trebuchet MS"/>
          <w:i w:val="1"/>
          <w:sz w:val="24"/>
          <w:szCs w:val="24"/>
          <w:vertAlign w:val="superscript"/>
          <w:rtl w:val="0"/>
        </w:rPr>
        <w:t xml:space="preserve">6</w:t>
      </w:r>
      <w:r w:rsidDel="00000000" w:rsidR="00000000" w:rsidRPr="00000000">
        <w:rPr>
          <w:rFonts w:ascii="Trebuchet MS" w:cs="Trebuchet MS" w:eastAsia="Trebuchet MS" w:hAnsi="Trebuchet MS"/>
          <w:i w:val="1"/>
          <w:sz w:val="24"/>
          <w:szCs w:val="24"/>
          <w:rtl w:val="0"/>
        </w:rPr>
        <w:t xml:space="preserve">Si divisero la zona da percorrere; Acab andò per una strada da solo e Abdia per un'altra da solo.</w:t>
      </w:r>
    </w:p>
    <w:p w:rsidR="00000000" w:rsidDel="00000000" w:rsidP="00000000" w:rsidRDefault="00000000" w:rsidRPr="00000000" w14:paraId="00000011">
      <w:pPr>
        <w:contextualSpacing w:val="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vertAlign w:val="superscript"/>
          <w:rtl w:val="0"/>
        </w:rPr>
        <w:t xml:space="preserve">7</w:t>
      </w:r>
      <w:r w:rsidDel="00000000" w:rsidR="00000000" w:rsidRPr="00000000">
        <w:rPr>
          <w:rFonts w:ascii="Trebuchet MS" w:cs="Trebuchet MS" w:eastAsia="Trebuchet MS" w:hAnsi="Trebuchet MS"/>
          <w:i w:val="1"/>
          <w:sz w:val="24"/>
          <w:szCs w:val="24"/>
          <w:rtl w:val="0"/>
        </w:rPr>
        <w:t xml:space="preserve">Mentre Abdia era in cammino, ecco farglisi incontro Elia. Quello lo riconobbe e cadde con la faccia a terra dicendo: «Sei proprio tu il mio signore Elia?». </w:t>
      </w:r>
      <w:r w:rsidDel="00000000" w:rsidR="00000000" w:rsidRPr="00000000">
        <w:rPr>
          <w:rFonts w:ascii="Trebuchet MS" w:cs="Trebuchet MS" w:eastAsia="Trebuchet MS" w:hAnsi="Trebuchet MS"/>
          <w:i w:val="1"/>
          <w:sz w:val="24"/>
          <w:szCs w:val="24"/>
          <w:vertAlign w:val="superscript"/>
          <w:rtl w:val="0"/>
        </w:rPr>
        <w:t xml:space="preserve">8</w:t>
      </w:r>
      <w:r w:rsidDel="00000000" w:rsidR="00000000" w:rsidRPr="00000000">
        <w:rPr>
          <w:rFonts w:ascii="Trebuchet MS" w:cs="Trebuchet MS" w:eastAsia="Trebuchet MS" w:hAnsi="Trebuchet MS"/>
          <w:i w:val="1"/>
          <w:sz w:val="24"/>
          <w:szCs w:val="24"/>
          <w:rtl w:val="0"/>
        </w:rPr>
        <w:t xml:space="preserve">Gli rispose: «Lo sono; va’ a dire al tuo signore: “C'è qui Elia”». </w:t>
      </w:r>
      <w:r w:rsidDel="00000000" w:rsidR="00000000" w:rsidRPr="00000000">
        <w:rPr>
          <w:rFonts w:ascii="Trebuchet MS" w:cs="Trebuchet MS" w:eastAsia="Trebuchet MS" w:hAnsi="Trebuchet MS"/>
          <w:i w:val="1"/>
          <w:sz w:val="24"/>
          <w:szCs w:val="24"/>
          <w:vertAlign w:val="superscript"/>
          <w:rtl w:val="0"/>
        </w:rPr>
        <w:t xml:space="preserve">9</w:t>
      </w:r>
      <w:r w:rsidDel="00000000" w:rsidR="00000000" w:rsidRPr="00000000">
        <w:rPr>
          <w:rFonts w:ascii="Trebuchet MS" w:cs="Trebuchet MS" w:eastAsia="Trebuchet MS" w:hAnsi="Trebuchet MS"/>
          <w:i w:val="1"/>
          <w:sz w:val="24"/>
          <w:szCs w:val="24"/>
          <w:rtl w:val="0"/>
        </w:rPr>
        <w:t xml:space="preserve">Quello disse: «Che male ho fatto perché tu consegni il tuo servo in mano ad Acab per farmi morire? </w:t>
      </w:r>
      <w:r w:rsidDel="00000000" w:rsidR="00000000" w:rsidRPr="00000000">
        <w:rPr>
          <w:rFonts w:ascii="Trebuchet MS" w:cs="Trebuchet MS" w:eastAsia="Trebuchet MS" w:hAnsi="Trebuchet MS"/>
          <w:i w:val="1"/>
          <w:sz w:val="24"/>
          <w:szCs w:val="24"/>
          <w:vertAlign w:val="superscript"/>
          <w:rtl w:val="0"/>
        </w:rPr>
        <w:t xml:space="preserve">10</w:t>
      </w:r>
      <w:r w:rsidDel="00000000" w:rsidR="00000000" w:rsidRPr="00000000">
        <w:rPr>
          <w:rFonts w:ascii="Trebuchet MS" w:cs="Trebuchet MS" w:eastAsia="Trebuchet MS" w:hAnsi="Trebuchet MS"/>
          <w:i w:val="1"/>
          <w:sz w:val="24"/>
          <w:szCs w:val="24"/>
          <w:rtl w:val="0"/>
        </w:rPr>
        <w:t xml:space="preserve">Per la vita del Signore, tuo Dio, non esiste nazione o regno in cui il mio signore non abbia mandato a cercarti. Se gli rispondevano: “Non c'è!”, egli faceva giurare la nazione o il regno di non averti trovato. </w:t>
      </w:r>
      <w:r w:rsidDel="00000000" w:rsidR="00000000" w:rsidRPr="00000000">
        <w:rPr>
          <w:rFonts w:ascii="Trebuchet MS" w:cs="Trebuchet MS" w:eastAsia="Trebuchet MS" w:hAnsi="Trebuchet MS"/>
          <w:i w:val="1"/>
          <w:sz w:val="24"/>
          <w:szCs w:val="24"/>
          <w:vertAlign w:val="superscript"/>
          <w:rtl w:val="0"/>
        </w:rPr>
        <w:t xml:space="preserve">11</w:t>
      </w:r>
      <w:r w:rsidDel="00000000" w:rsidR="00000000" w:rsidRPr="00000000">
        <w:rPr>
          <w:rFonts w:ascii="Trebuchet MS" w:cs="Trebuchet MS" w:eastAsia="Trebuchet MS" w:hAnsi="Trebuchet MS"/>
          <w:i w:val="1"/>
          <w:sz w:val="24"/>
          <w:szCs w:val="24"/>
          <w:rtl w:val="0"/>
        </w:rPr>
        <w:t xml:space="preserve">Ora tu dici: “Va' a dire al tuo signore: C'è qui Elia!”. </w:t>
      </w:r>
      <w:r w:rsidDel="00000000" w:rsidR="00000000" w:rsidRPr="00000000">
        <w:rPr>
          <w:rFonts w:ascii="Trebuchet MS" w:cs="Trebuchet MS" w:eastAsia="Trebuchet MS" w:hAnsi="Trebuchet MS"/>
          <w:i w:val="1"/>
          <w:sz w:val="24"/>
          <w:szCs w:val="24"/>
          <w:vertAlign w:val="superscript"/>
          <w:rtl w:val="0"/>
        </w:rPr>
        <w:t xml:space="preserve">12</w:t>
      </w:r>
      <w:r w:rsidDel="00000000" w:rsidR="00000000" w:rsidRPr="00000000">
        <w:rPr>
          <w:rFonts w:ascii="Trebuchet MS" w:cs="Trebuchet MS" w:eastAsia="Trebuchet MS" w:hAnsi="Trebuchet MS"/>
          <w:i w:val="1"/>
          <w:sz w:val="24"/>
          <w:szCs w:val="24"/>
          <w:rtl w:val="0"/>
        </w:rPr>
        <w:t xml:space="preserve">Appena sarò partito da te, lo spirito del Signore ti porterà in un luogo a me ignoto. Se io vado a riferirlo ad Acab, egli, non trovandoti, mi ucciderà; ora il tuo servo teme il Signore fin dalla sua giovinezza. </w:t>
      </w:r>
      <w:r w:rsidDel="00000000" w:rsidR="00000000" w:rsidRPr="00000000">
        <w:rPr>
          <w:rFonts w:ascii="Trebuchet MS" w:cs="Trebuchet MS" w:eastAsia="Trebuchet MS" w:hAnsi="Trebuchet MS"/>
          <w:i w:val="1"/>
          <w:sz w:val="24"/>
          <w:szCs w:val="24"/>
          <w:vertAlign w:val="superscript"/>
          <w:rtl w:val="0"/>
        </w:rPr>
        <w:t xml:space="preserve">13</w:t>
      </w:r>
      <w:r w:rsidDel="00000000" w:rsidR="00000000" w:rsidRPr="00000000">
        <w:rPr>
          <w:rFonts w:ascii="Trebuchet MS" w:cs="Trebuchet MS" w:eastAsia="Trebuchet MS" w:hAnsi="Trebuchet MS"/>
          <w:i w:val="1"/>
          <w:sz w:val="24"/>
          <w:szCs w:val="24"/>
          <w:rtl w:val="0"/>
        </w:rPr>
        <w:t xml:space="preserve">Non fu riferito forse al mio signore ciò che ho fatto quando Gezabele uccideva i profeti del Signore, come io nascosi cento profeti, cinquanta alla volta, in una caverna e procurai loro pane e acqua? </w:t>
      </w:r>
      <w:r w:rsidDel="00000000" w:rsidR="00000000" w:rsidRPr="00000000">
        <w:rPr>
          <w:rFonts w:ascii="Trebuchet MS" w:cs="Trebuchet MS" w:eastAsia="Trebuchet MS" w:hAnsi="Trebuchet MS"/>
          <w:i w:val="1"/>
          <w:sz w:val="24"/>
          <w:szCs w:val="24"/>
          <w:vertAlign w:val="superscript"/>
          <w:rtl w:val="0"/>
        </w:rPr>
        <w:t xml:space="preserve">14</w:t>
      </w:r>
      <w:r w:rsidDel="00000000" w:rsidR="00000000" w:rsidRPr="00000000">
        <w:rPr>
          <w:rFonts w:ascii="Trebuchet MS" w:cs="Trebuchet MS" w:eastAsia="Trebuchet MS" w:hAnsi="Trebuchet MS"/>
          <w:i w:val="1"/>
          <w:sz w:val="24"/>
          <w:szCs w:val="24"/>
          <w:rtl w:val="0"/>
        </w:rPr>
        <w:t xml:space="preserve">E ora tu comandi: "Va' a dire al tuo signore: C'è qui Elia"? Egli mi ucciderà». </w:t>
      </w:r>
      <w:r w:rsidDel="00000000" w:rsidR="00000000" w:rsidRPr="00000000">
        <w:rPr>
          <w:rFonts w:ascii="Trebuchet MS" w:cs="Trebuchet MS" w:eastAsia="Trebuchet MS" w:hAnsi="Trebuchet MS"/>
          <w:i w:val="1"/>
          <w:sz w:val="24"/>
          <w:szCs w:val="24"/>
          <w:vertAlign w:val="superscript"/>
          <w:rtl w:val="0"/>
        </w:rPr>
        <w:t xml:space="preserve">15</w:t>
      </w:r>
      <w:r w:rsidDel="00000000" w:rsidR="00000000" w:rsidRPr="00000000">
        <w:rPr>
          <w:rFonts w:ascii="Trebuchet MS" w:cs="Trebuchet MS" w:eastAsia="Trebuchet MS" w:hAnsi="Trebuchet MS"/>
          <w:i w:val="1"/>
          <w:sz w:val="24"/>
          <w:szCs w:val="24"/>
          <w:rtl w:val="0"/>
        </w:rPr>
        <w:t xml:space="preserve">Elia rispose: «Per la vita del Signore degli eserciti, alla cui presenza io sto, oggi stesso io mi presenterò a lui».</w:t>
      </w:r>
    </w:p>
    <w:p w:rsidR="00000000" w:rsidDel="00000000" w:rsidP="00000000" w:rsidRDefault="00000000" w:rsidRPr="00000000" w14:paraId="00000012">
      <w:pPr>
        <w:contextualSpacing w:val="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vertAlign w:val="superscript"/>
          <w:rtl w:val="0"/>
        </w:rPr>
        <w:t xml:space="preserve">16</w:t>
      </w:r>
      <w:r w:rsidDel="00000000" w:rsidR="00000000" w:rsidRPr="00000000">
        <w:rPr>
          <w:rFonts w:ascii="Trebuchet MS" w:cs="Trebuchet MS" w:eastAsia="Trebuchet MS" w:hAnsi="Trebuchet MS"/>
          <w:i w:val="1"/>
          <w:sz w:val="24"/>
          <w:szCs w:val="24"/>
          <w:rtl w:val="0"/>
        </w:rPr>
        <w:t xml:space="preserve">Abdia andò incontro ad Acab e gli riferì la cosa. Acab si diresse verso Elia.</w:t>
      </w:r>
    </w:p>
    <w:p w:rsidR="00000000" w:rsidDel="00000000" w:rsidP="00000000" w:rsidRDefault="00000000" w:rsidRPr="00000000" w14:paraId="00000013">
      <w:pPr>
        <w:contextualSpacing w:val="0"/>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14">
      <w:pPr>
        <w:contextualSpacing w:val="0"/>
        <w:jc w:val="both"/>
        <w:rPr>
          <w:rFonts w:ascii="Trebuchet MS" w:cs="Trebuchet MS" w:eastAsia="Trebuchet MS" w:hAnsi="Trebuchet MS"/>
          <w:i w:val="1"/>
          <w:sz w:val="24"/>
          <w:szCs w:val="24"/>
        </w:rPr>
      </w:pPr>
      <w:r w:rsidDel="00000000" w:rsidR="00000000" w:rsidRPr="00000000">
        <w:rPr>
          <w:rFonts w:ascii="Arial" w:cs="Arial" w:eastAsia="Arial" w:hAnsi="Arial"/>
          <w:sz w:val="24"/>
          <w:szCs w:val="24"/>
          <w:rtl w:val="0"/>
        </w:rPr>
        <w:t xml:space="preserve">Appena lo vide, Acab disse a Elia: «Sei tu colui che manda in rovina Israele?». Egli rispose: «Non io mando in rovina Israele, ma piuttosto tu e la tua casa, perché avete abbandonato i comandi del Signore e tu hai seguito i Baal. Perciò fa’ radunare tutto Israele presso di me sul monte Carmelo, insieme con i quattrocentocinquanta profeti di Baal e con i quattrocento profeti di Asera, che mangiano alla tavola di Gezabele. [...] </w:t>
      </w:r>
      <w:r w:rsidDel="00000000" w:rsidR="00000000" w:rsidRPr="00000000">
        <w:rPr>
          <w:rFonts w:ascii="Trebuchet MS" w:cs="Trebuchet MS" w:eastAsia="Trebuchet MS" w:hAnsi="Trebuchet MS"/>
          <w:i w:val="1"/>
          <w:sz w:val="24"/>
          <w:szCs w:val="24"/>
          <w:vertAlign w:val="superscript"/>
          <w:rtl w:val="0"/>
        </w:rPr>
        <w:t xml:space="preserve">20</w:t>
      </w:r>
      <w:r w:rsidDel="00000000" w:rsidR="00000000" w:rsidRPr="00000000">
        <w:rPr>
          <w:rFonts w:ascii="Trebuchet MS" w:cs="Trebuchet MS" w:eastAsia="Trebuchet MS" w:hAnsi="Trebuchet MS"/>
          <w:i w:val="1"/>
          <w:sz w:val="24"/>
          <w:szCs w:val="24"/>
          <w:rtl w:val="0"/>
        </w:rPr>
        <w:t xml:space="preserve">Acab convocò tutti gli Israeliti e radunò i profeti sul monte Carmelo. </w:t>
      </w:r>
      <w:r w:rsidDel="00000000" w:rsidR="00000000" w:rsidRPr="00000000">
        <w:rPr>
          <w:rFonts w:ascii="Trebuchet MS" w:cs="Trebuchet MS" w:eastAsia="Trebuchet MS" w:hAnsi="Trebuchet MS"/>
          <w:i w:val="1"/>
          <w:sz w:val="24"/>
          <w:szCs w:val="24"/>
          <w:vertAlign w:val="superscript"/>
          <w:rtl w:val="0"/>
        </w:rPr>
        <w:t xml:space="preserve">21</w:t>
      </w:r>
      <w:r w:rsidDel="00000000" w:rsidR="00000000" w:rsidRPr="00000000">
        <w:rPr>
          <w:rFonts w:ascii="Trebuchet MS" w:cs="Trebuchet MS" w:eastAsia="Trebuchet MS" w:hAnsi="Trebuchet MS"/>
          <w:i w:val="1"/>
          <w:sz w:val="24"/>
          <w:szCs w:val="24"/>
          <w:rtl w:val="0"/>
        </w:rPr>
        <w:t xml:space="preserve">Elia si accostò a tutto il popolo e disse: «Fino a quando salterete da una parte all'altra? Se il Signore è Dio, seguitelo! Se invece lo è Baal, seguite lui!». Il popolo non gli rispose nulla. </w:t>
      </w:r>
      <w:r w:rsidDel="00000000" w:rsidR="00000000" w:rsidRPr="00000000">
        <w:rPr>
          <w:rFonts w:ascii="Trebuchet MS" w:cs="Trebuchet MS" w:eastAsia="Trebuchet MS" w:hAnsi="Trebuchet MS"/>
          <w:i w:val="1"/>
          <w:sz w:val="24"/>
          <w:szCs w:val="24"/>
          <w:vertAlign w:val="superscript"/>
          <w:rtl w:val="0"/>
        </w:rPr>
        <w:t xml:space="preserve">22</w:t>
      </w:r>
      <w:r w:rsidDel="00000000" w:rsidR="00000000" w:rsidRPr="00000000">
        <w:rPr>
          <w:rFonts w:ascii="Trebuchet MS" w:cs="Trebuchet MS" w:eastAsia="Trebuchet MS" w:hAnsi="Trebuchet MS"/>
          <w:i w:val="1"/>
          <w:sz w:val="24"/>
          <w:szCs w:val="24"/>
          <w:rtl w:val="0"/>
        </w:rPr>
        <w:t xml:space="preserve">Elia disse ancora al popolo: «Io sono rimasto solo, come profeta del Signore, mentre i profeti di Baal sono quattrocentocinquanta.</w:t>
      </w:r>
    </w:p>
    <w:p w:rsidR="00000000" w:rsidDel="00000000" w:rsidP="00000000" w:rsidRDefault="00000000" w:rsidRPr="00000000" w14:paraId="00000015">
      <w:pPr>
        <w:contextualSpacing w:val="0"/>
        <w:jc w:val="both"/>
        <w:rPr>
          <w:rFonts w:ascii="Trebuchet MS" w:cs="Trebuchet MS" w:eastAsia="Trebuchet MS" w:hAnsi="Trebuchet MS"/>
          <w:sz w:val="24"/>
          <w:szCs w:val="24"/>
        </w:rPr>
      </w:pPr>
      <w:r w:rsidDel="00000000" w:rsidR="00000000" w:rsidRPr="00000000">
        <w:rPr>
          <w:rFonts w:ascii="Arial" w:cs="Arial" w:eastAsia="Arial" w:hAnsi="Arial"/>
          <w:sz w:val="24"/>
          <w:szCs w:val="24"/>
          <w:rtl w:val="0"/>
        </w:rPr>
        <w:t xml:space="preserve">Ci vengano dati due giovenchi; essi se ne scelgano uno, lo squartino e lo pongano sulla legna senza appiccarvi il fuoco. Io preparerò l’altro giovenco e lo porrò sulla legna senza appiccarvi il fuoco. Invocherete il nome del vostro dio e io invocherò il nome del Signore. Il dio che risponderà col fuoco è Dio!». Tutto il popolo rispose: «La proposta è buona!». [...]</w:t>
      </w:r>
    </w:p>
    <w:p w:rsidR="00000000" w:rsidDel="00000000" w:rsidP="00000000" w:rsidRDefault="00000000" w:rsidRPr="00000000" w14:paraId="00000016">
      <w:pPr>
        <w:contextualSpacing w:val="0"/>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17">
      <w:pPr>
        <w:contextualSpacing w:val="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vertAlign w:val="superscript"/>
          <w:rtl w:val="0"/>
        </w:rPr>
        <w:t xml:space="preserve">25</w:t>
      </w:r>
      <w:r w:rsidDel="00000000" w:rsidR="00000000" w:rsidRPr="00000000">
        <w:rPr>
          <w:rFonts w:ascii="Trebuchet MS" w:cs="Trebuchet MS" w:eastAsia="Trebuchet MS" w:hAnsi="Trebuchet MS"/>
          <w:i w:val="1"/>
          <w:sz w:val="24"/>
          <w:szCs w:val="24"/>
          <w:rtl w:val="0"/>
        </w:rPr>
        <w:t xml:space="preserve">Elia disse ai profeti di Baal: «Sceglietevi il giovenco e fate voi per primi, perché voi siete più numerosi. Invocate il nome del vostro dio, ma senza appiccare il fuoco». </w:t>
      </w:r>
      <w:r w:rsidDel="00000000" w:rsidR="00000000" w:rsidRPr="00000000">
        <w:rPr>
          <w:rFonts w:ascii="Trebuchet MS" w:cs="Trebuchet MS" w:eastAsia="Trebuchet MS" w:hAnsi="Trebuchet MS"/>
          <w:i w:val="1"/>
          <w:sz w:val="24"/>
          <w:szCs w:val="24"/>
          <w:vertAlign w:val="superscript"/>
          <w:rtl w:val="0"/>
        </w:rPr>
        <w:t xml:space="preserve">26</w:t>
      </w:r>
      <w:r w:rsidDel="00000000" w:rsidR="00000000" w:rsidRPr="00000000">
        <w:rPr>
          <w:rFonts w:ascii="Trebuchet MS" w:cs="Trebuchet MS" w:eastAsia="Trebuchet MS" w:hAnsi="Trebuchet MS"/>
          <w:i w:val="1"/>
          <w:sz w:val="24"/>
          <w:szCs w:val="24"/>
          <w:rtl w:val="0"/>
        </w:rPr>
        <w:t xml:space="preserve">Quelli presero il giovenco che spettava loro, lo prepararono e invocarono il nome di Baal dal mattino fino a mezzogiorno, gridando: «Baal, rispondici!». Ma non vi fu voce, né chi rispondesse. Quelli continuavano a saltellare da una parte all'altra intorno all'altare che avevano eretto. </w:t>
      </w:r>
      <w:r w:rsidDel="00000000" w:rsidR="00000000" w:rsidRPr="00000000">
        <w:rPr>
          <w:rFonts w:ascii="Trebuchet MS" w:cs="Trebuchet MS" w:eastAsia="Trebuchet MS" w:hAnsi="Trebuchet MS"/>
          <w:i w:val="1"/>
          <w:sz w:val="24"/>
          <w:szCs w:val="24"/>
          <w:vertAlign w:val="superscript"/>
          <w:rtl w:val="0"/>
        </w:rPr>
        <w:t xml:space="preserve">27</w:t>
      </w:r>
      <w:r w:rsidDel="00000000" w:rsidR="00000000" w:rsidRPr="00000000">
        <w:rPr>
          <w:rFonts w:ascii="Trebuchet MS" w:cs="Trebuchet MS" w:eastAsia="Trebuchet MS" w:hAnsi="Trebuchet MS"/>
          <w:i w:val="1"/>
          <w:sz w:val="24"/>
          <w:szCs w:val="24"/>
          <w:rtl w:val="0"/>
        </w:rPr>
        <w:t xml:space="preserve">Venuto mezzogiorno, Elia cominciò a beffarsi di loro dicendo: «Gridate a gran voce, perché è un dio! È occupato, è in affari o è in viaggio; forse dorme, ma si sveglierà». </w:t>
      </w:r>
      <w:r w:rsidDel="00000000" w:rsidR="00000000" w:rsidRPr="00000000">
        <w:rPr>
          <w:rFonts w:ascii="Trebuchet MS" w:cs="Trebuchet MS" w:eastAsia="Trebuchet MS" w:hAnsi="Trebuchet MS"/>
          <w:i w:val="1"/>
          <w:sz w:val="24"/>
          <w:szCs w:val="24"/>
          <w:vertAlign w:val="superscript"/>
          <w:rtl w:val="0"/>
        </w:rPr>
        <w:t xml:space="preserve">28</w:t>
      </w:r>
      <w:r w:rsidDel="00000000" w:rsidR="00000000" w:rsidRPr="00000000">
        <w:rPr>
          <w:rFonts w:ascii="Trebuchet MS" w:cs="Trebuchet MS" w:eastAsia="Trebuchet MS" w:hAnsi="Trebuchet MS"/>
          <w:i w:val="1"/>
          <w:sz w:val="24"/>
          <w:szCs w:val="24"/>
          <w:rtl w:val="0"/>
        </w:rPr>
        <w:t xml:space="preserve">Gridarono a gran voce e si fecero incisioni, secondo il loro costume, con spade e lance, fino a bagnarsi tutti di sangue. </w:t>
      </w:r>
      <w:r w:rsidDel="00000000" w:rsidR="00000000" w:rsidRPr="00000000">
        <w:rPr>
          <w:rFonts w:ascii="Trebuchet MS" w:cs="Trebuchet MS" w:eastAsia="Trebuchet MS" w:hAnsi="Trebuchet MS"/>
          <w:i w:val="1"/>
          <w:sz w:val="24"/>
          <w:szCs w:val="24"/>
          <w:vertAlign w:val="superscript"/>
          <w:rtl w:val="0"/>
        </w:rPr>
        <w:t xml:space="preserve">29</w:t>
      </w:r>
      <w:r w:rsidDel="00000000" w:rsidR="00000000" w:rsidRPr="00000000">
        <w:rPr>
          <w:rFonts w:ascii="Trebuchet MS" w:cs="Trebuchet MS" w:eastAsia="Trebuchet MS" w:hAnsi="Trebuchet MS"/>
          <w:i w:val="1"/>
          <w:sz w:val="24"/>
          <w:szCs w:val="24"/>
          <w:rtl w:val="0"/>
        </w:rPr>
        <w:t xml:space="preserve">Passato il mezzogiorno, quelli ancora agirono da profeti fino al momento dell'offerta del sacrificio, ma non vi fu né voce né risposta né un segno d'attenzione.</w:t>
      </w:r>
    </w:p>
    <w:p w:rsidR="00000000" w:rsidDel="00000000" w:rsidP="00000000" w:rsidRDefault="00000000" w:rsidRPr="00000000" w14:paraId="00000018">
      <w:pPr>
        <w:contextualSpacing w:val="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vertAlign w:val="superscript"/>
          <w:rtl w:val="0"/>
        </w:rPr>
        <w:t xml:space="preserve">30</w:t>
      </w:r>
      <w:r w:rsidDel="00000000" w:rsidR="00000000" w:rsidRPr="00000000">
        <w:rPr>
          <w:rFonts w:ascii="Trebuchet MS" w:cs="Trebuchet MS" w:eastAsia="Trebuchet MS" w:hAnsi="Trebuchet MS"/>
          <w:i w:val="1"/>
          <w:sz w:val="24"/>
          <w:szCs w:val="24"/>
          <w:rtl w:val="0"/>
        </w:rPr>
        <w:t xml:space="preserve">Elia disse a tutto il popolo: «Avvicinatevi a me!». Tutto il popolo si avvicinò a lui e riparò l'altare del Signore che era stato demolito. </w:t>
      </w:r>
      <w:r w:rsidDel="00000000" w:rsidR="00000000" w:rsidRPr="00000000">
        <w:rPr>
          <w:rFonts w:ascii="Trebuchet MS" w:cs="Trebuchet MS" w:eastAsia="Trebuchet MS" w:hAnsi="Trebuchet MS"/>
          <w:i w:val="1"/>
          <w:sz w:val="24"/>
          <w:szCs w:val="24"/>
          <w:vertAlign w:val="superscript"/>
          <w:rtl w:val="0"/>
        </w:rPr>
        <w:t xml:space="preserve">31</w:t>
      </w:r>
      <w:r w:rsidDel="00000000" w:rsidR="00000000" w:rsidRPr="00000000">
        <w:rPr>
          <w:rFonts w:ascii="Trebuchet MS" w:cs="Trebuchet MS" w:eastAsia="Trebuchet MS" w:hAnsi="Trebuchet MS"/>
          <w:i w:val="1"/>
          <w:sz w:val="24"/>
          <w:szCs w:val="24"/>
          <w:rtl w:val="0"/>
        </w:rPr>
        <w:t xml:space="preserve">Elia prese dodici pietre, secondo il numero delle tribù dei figli di Giacobbe, al quale era stata rivolta questa parola del Signore: «Israele sarà il tuo nome». </w:t>
      </w:r>
      <w:r w:rsidDel="00000000" w:rsidR="00000000" w:rsidRPr="00000000">
        <w:rPr>
          <w:rFonts w:ascii="Trebuchet MS" w:cs="Trebuchet MS" w:eastAsia="Trebuchet MS" w:hAnsi="Trebuchet MS"/>
          <w:i w:val="1"/>
          <w:sz w:val="24"/>
          <w:szCs w:val="24"/>
          <w:vertAlign w:val="superscript"/>
          <w:rtl w:val="0"/>
        </w:rPr>
        <w:t xml:space="preserve">32</w:t>
      </w:r>
      <w:r w:rsidDel="00000000" w:rsidR="00000000" w:rsidRPr="00000000">
        <w:rPr>
          <w:rFonts w:ascii="Trebuchet MS" w:cs="Trebuchet MS" w:eastAsia="Trebuchet MS" w:hAnsi="Trebuchet MS"/>
          <w:i w:val="1"/>
          <w:sz w:val="24"/>
          <w:szCs w:val="24"/>
          <w:rtl w:val="0"/>
        </w:rPr>
        <w:t xml:space="preserve">Con le pietre eresse un altare nel nome del Signore; scavò intorno all'altare un canaletto, della capacità di circa due sea di seme.</w:t>
      </w:r>
      <w:r w:rsidDel="00000000" w:rsidR="00000000" w:rsidRPr="00000000">
        <w:rPr>
          <w:rFonts w:ascii="Trebuchet MS" w:cs="Trebuchet MS" w:eastAsia="Trebuchet MS" w:hAnsi="Trebuchet MS"/>
          <w:i w:val="1"/>
          <w:sz w:val="24"/>
          <w:szCs w:val="24"/>
          <w:vertAlign w:val="superscript"/>
          <w:rtl w:val="0"/>
        </w:rPr>
        <w:t xml:space="preserve">33</w:t>
      </w:r>
      <w:r w:rsidDel="00000000" w:rsidR="00000000" w:rsidRPr="00000000">
        <w:rPr>
          <w:rFonts w:ascii="Trebuchet MS" w:cs="Trebuchet MS" w:eastAsia="Trebuchet MS" w:hAnsi="Trebuchet MS"/>
          <w:i w:val="1"/>
          <w:sz w:val="24"/>
          <w:szCs w:val="24"/>
          <w:rtl w:val="0"/>
        </w:rPr>
        <w:t xml:space="preserve">Dispose la legna, squartò il giovenco e lo pose sulla legna. </w:t>
      </w:r>
      <w:r w:rsidDel="00000000" w:rsidR="00000000" w:rsidRPr="00000000">
        <w:rPr>
          <w:rFonts w:ascii="Trebuchet MS" w:cs="Trebuchet MS" w:eastAsia="Trebuchet MS" w:hAnsi="Trebuchet MS"/>
          <w:i w:val="1"/>
          <w:sz w:val="24"/>
          <w:szCs w:val="24"/>
          <w:vertAlign w:val="superscript"/>
          <w:rtl w:val="0"/>
        </w:rPr>
        <w:t xml:space="preserve">34</w:t>
      </w:r>
      <w:r w:rsidDel="00000000" w:rsidR="00000000" w:rsidRPr="00000000">
        <w:rPr>
          <w:rFonts w:ascii="Trebuchet MS" w:cs="Trebuchet MS" w:eastAsia="Trebuchet MS" w:hAnsi="Trebuchet MS"/>
          <w:i w:val="1"/>
          <w:sz w:val="24"/>
          <w:szCs w:val="24"/>
          <w:rtl w:val="0"/>
        </w:rPr>
        <w:t xml:space="preserve">Quindi disse: «Riempite quattro anfore d'acqua e versatele sull'olocausto e sulla legna!». Ed essi lo fecero. Egli disse: «Fatelo di nuovo!». Ed essi ripeterono il gesto. Disse ancora: «Fatelo per la terza volta!». Lo fecero per la terza volta.</w:t>
      </w:r>
    </w:p>
    <w:p w:rsidR="00000000" w:rsidDel="00000000" w:rsidP="00000000" w:rsidRDefault="00000000" w:rsidRPr="00000000" w14:paraId="00000019">
      <w:pPr>
        <w:contextualSpacing w:val="0"/>
        <w:jc w:val="both"/>
        <w:rPr>
          <w:rFonts w:ascii="Georgia" w:cs="Georgia" w:eastAsia="Georgia" w:hAnsi="Georgia"/>
          <w:color w:val="656565"/>
          <w:sz w:val="24"/>
          <w:szCs w:val="24"/>
          <w:shd w:fill="fdfbf3" w:val="clear"/>
        </w:rPr>
      </w:pPr>
      <w:r w:rsidDel="00000000" w:rsidR="00000000" w:rsidRPr="00000000">
        <w:rPr>
          <w:rtl w:val="0"/>
        </w:rPr>
      </w:r>
    </w:p>
    <w:p w:rsidR="00000000" w:rsidDel="00000000" w:rsidP="00000000" w:rsidRDefault="00000000" w:rsidRPr="00000000" w14:paraId="0000001A">
      <w:pPr>
        <w:contextualSpacing w:val="0"/>
        <w:jc w:val="both"/>
        <w:rPr>
          <w:rFonts w:ascii="Trebuchet MS" w:cs="Trebuchet MS" w:eastAsia="Trebuchet MS" w:hAnsi="Trebuchet MS"/>
          <w:sz w:val="24"/>
          <w:szCs w:val="24"/>
        </w:rPr>
      </w:pPr>
      <w:r w:rsidDel="00000000" w:rsidR="00000000" w:rsidRPr="00000000">
        <w:rPr>
          <w:rFonts w:ascii="Arial" w:cs="Arial" w:eastAsia="Arial" w:hAnsi="Arial"/>
          <w:sz w:val="24"/>
          <w:szCs w:val="24"/>
          <w:rtl w:val="0"/>
        </w:rPr>
        <w:t xml:space="preserve">Al momento dell’offerta del sacrificio si avvicinò il profeta Elia e disse: «Signore, Dio di Abramo, di Isacco e d’Israele, oggi si sappia che tu sei Dio in Israele e che io sono tuo servo e che ho fatto tutte queste cose sulla tua parola. Rispondimi, Signore, rispondimi, e questo popolo sappia che tu, o Signore, sei Dio e che converti il loro cuore!». Cadde il fuoco del Signore e consumò l’olocausto, la legna, le pietre e la cenere, prosciugando l’acqua del canaletto. A tal vista, tutto il popolo cadde con la faccia a terra e disse: «Il Signore è Dio! Il Signore è Dio!».</w:t>
      </w:r>
    </w:p>
    <w:p w:rsidR="00000000" w:rsidDel="00000000" w:rsidP="00000000" w:rsidRDefault="00000000" w:rsidRPr="00000000" w14:paraId="0000001B">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ab/>
        <w:tab/>
        <w:tab/>
        <w:tab/>
      </w:r>
    </w:p>
    <w:p w:rsidR="00000000" w:rsidDel="00000000" w:rsidP="00000000" w:rsidRDefault="00000000" w:rsidRPr="00000000" w14:paraId="0000001C">
      <w:pPr>
        <w:contextualSpacing w:val="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vertAlign w:val="superscript"/>
          <w:rtl w:val="0"/>
        </w:rPr>
        <w:t xml:space="preserve">40</w:t>
      </w:r>
      <w:r w:rsidDel="00000000" w:rsidR="00000000" w:rsidRPr="00000000">
        <w:rPr>
          <w:rFonts w:ascii="Trebuchet MS" w:cs="Trebuchet MS" w:eastAsia="Trebuchet MS" w:hAnsi="Trebuchet MS"/>
          <w:i w:val="1"/>
          <w:sz w:val="24"/>
          <w:szCs w:val="24"/>
          <w:rtl w:val="0"/>
        </w:rPr>
        <w:t xml:space="preserve">Elia disse loro: «Afferrate i profeti di Baal; non ne scappi neppure uno!». Li afferrarono. Elia li fece scendere al torrente Kison, ove li ammazzò.</w:t>
      </w:r>
    </w:p>
    <w:p w:rsidR="00000000" w:rsidDel="00000000" w:rsidP="00000000" w:rsidRDefault="00000000" w:rsidRPr="00000000" w14:paraId="0000001D">
      <w:pPr>
        <w:contextualSpacing w:val="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vertAlign w:val="superscript"/>
          <w:rtl w:val="0"/>
        </w:rPr>
        <w:t xml:space="preserve">41</w:t>
      </w:r>
      <w:r w:rsidDel="00000000" w:rsidR="00000000" w:rsidRPr="00000000">
        <w:rPr>
          <w:rFonts w:ascii="Trebuchet MS" w:cs="Trebuchet MS" w:eastAsia="Trebuchet MS" w:hAnsi="Trebuchet MS"/>
          <w:i w:val="1"/>
          <w:sz w:val="24"/>
          <w:szCs w:val="24"/>
          <w:rtl w:val="0"/>
        </w:rPr>
        <w:t xml:space="preserve">Elia disse ad Acab: «Va’ a mangiare e a bere, perché c’è già il rumore della pioggia torrenziale». </w:t>
      </w:r>
      <w:r w:rsidDel="00000000" w:rsidR="00000000" w:rsidRPr="00000000">
        <w:rPr>
          <w:rFonts w:ascii="Trebuchet MS" w:cs="Trebuchet MS" w:eastAsia="Trebuchet MS" w:hAnsi="Trebuchet MS"/>
          <w:i w:val="1"/>
          <w:sz w:val="24"/>
          <w:szCs w:val="24"/>
          <w:vertAlign w:val="superscript"/>
          <w:rtl w:val="0"/>
        </w:rPr>
        <w:t xml:space="preserve">42</w:t>
      </w:r>
      <w:r w:rsidDel="00000000" w:rsidR="00000000" w:rsidRPr="00000000">
        <w:rPr>
          <w:rFonts w:ascii="Trebuchet MS" w:cs="Trebuchet MS" w:eastAsia="Trebuchet MS" w:hAnsi="Trebuchet MS"/>
          <w:i w:val="1"/>
          <w:sz w:val="24"/>
          <w:szCs w:val="24"/>
          <w:rtl w:val="0"/>
        </w:rPr>
        <w:t xml:space="preserve">Acab andò a mangiare e a bere. Elia salì sulla cima del Carmelo; gettatosi a terra, pose la sua faccia tra le ginocchia. </w:t>
      </w:r>
      <w:r w:rsidDel="00000000" w:rsidR="00000000" w:rsidRPr="00000000">
        <w:rPr>
          <w:rFonts w:ascii="Trebuchet MS" w:cs="Trebuchet MS" w:eastAsia="Trebuchet MS" w:hAnsi="Trebuchet MS"/>
          <w:i w:val="1"/>
          <w:sz w:val="24"/>
          <w:szCs w:val="24"/>
          <w:vertAlign w:val="superscript"/>
          <w:rtl w:val="0"/>
        </w:rPr>
        <w:t xml:space="preserve">43</w:t>
      </w:r>
      <w:r w:rsidDel="00000000" w:rsidR="00000000" w:rsidRPr="00000000">
        <w:rPr>
          <w:rFonts w:ascii="Trebuchet MS" w:cs="Trebuchet MS" w:eastAsia="Trebuchet MS" w:hAnsi="Trebuchet MS"/>
          <w:i w:val="1"/>
          <w:sz w:val="24"/>
          <w:szCs w:val="24"/>
          <w:rtl w:val="0"/>
        </w:rPr>
        <w:t xml:space="preserve">Quindi disse al suo servo: «Sali, presto, guarda in direzione del mare». Quegli salì, guardò e disse: «Non c'è nulla!». Elia disse: «Tornaci ancora per sette volte». </w:t>
      </w:r>
      <w:r w:rsidDel="00000000" w:rsidR="00000000" w:rsidRPr="00000000">
        <w:rPr>
          <w:rFonts w:ascii="Trebuchet MS" w:cs="Trebuchet MS" w:eastAsia="Trebuchet MS" w:hAnsi="Trebuchet MS"/>
          <w:i w:val="1"/>
          <w:sz w:val="24"/>
          <w:szCs w:val="24"/>
          <w:vertAlign w:val="superscript"/>
          <w:rtl w:val="0"/>
        </w:rPr>
        <w:t xml:space="preserve">44</w:t>
      </w:r>
      <w:r w:rsidDel="00000000" w:rsidR="00000000" w:rsidRPr="00000000">
        <w:rPr>
          <w:rFonts w:ascii="Trebuchet MS" w:cs="Trebuchet MS" w:eastAsia="Trebuchet MS" w:hAnsi="Trebuchet MS"/>
          <w:i w:val="1"/>
          <w:sz w:val="24"/>
          <w:szCs w:val="24"/>
          <w:rtl w:val="0"/>
        </w:rPr>
        <w:t xml:space="preserve">La settima volta riferì: «Ecco, una nuvola, piccola come una mano d'uomo, sale dal mare». Elia gli disse: «Va’ a dire ad Acab: “Attacca i cavalli e scendi, perché non ti trattenga la pioggia!”». </w:t>
      </w:r>
      <w:r w:rsidDel="00000000" w:rsidR="00000000" w:rsidRPr="00000000">
        <w:rPr>
          <w:rFonts w:ascii="Trebuchet MS" w:cs="Trebuchet MS" w:eastAsia="Trebuchet MS" w:hAnsi="Trebuchet MS"/>
          <w:i w:val="1"/>
          <w:sz w:val="24"/>
          <w:szCs w:val="24"/>
          <w:vertAlign w:val="superscript"/>
          <w:rtl w:val="0"/>
        </w:rPr>
        <w:t xml:space="preserve">45</w:t>
      </w:r>
      <w:r w:rsidDel="00000000" w:rsidR="00000000" w:rsidRPr="00000000">
        <w:rPr>
          <w:rFonts w:ascii="Trebuchet MS" w:cs="Trebuchet MS" w:eastAsia="Trebuchet MS" w:hAnsi="Trebuchet MS"/>
          <w:i w:val="1"/>
          <w:sz w:val="24"/>
          <w:szCs w:val="24"/>
          <w:rtl w:val="0"/>
        </w:rPr>
        <w:t xml:space="preserve">D’un tratto il cielo si oscurò per le nubi e per il vento, e vi fu una grande pioggia. Acab montò sul carro e se ne andò a Izreèl. </w:t>
      </w:r>
      <w:r w:rsidDel="00000000" w:rsidR="00000000" w:rsidRPr="00000000">
        <w:rPr>
          <w:rFonts w:ascii="Trebuchet MS" w:cs="Trebuchet MS" w:eastAsia="Trebuchet MS" w:hAnsi="Trebuchet MS"/>
          <w:i w:val="1"/>
          <w:sz w:val="24"/>
          <w:szCs w:val="24"/>
          <w:vertAlign w:val="superscript"/>
          <w:rtl w:val="0"/>
        </w:rPr>
        <w:t xml:space="preserve">46</w:t>
      </w:r>
      <w:r w:rsidDel="00000000" w:rsidR="00000000" w:rsidRPr="00000000">
        <w:rPr>
          <w:rFonts w:ascii="Trebuchet MS" w:cs="Trebuchet MS" w:eastAsia="Trebuchet MS" w:hAnsi="Trebuchet MS"/>
          <w:i w:val="1"/>
          <w:sz w:val="24"/>
          <w:szCs w:val="24"/>
          <w:rtl w:val="0"/>
        </w:rPr>
        <w:t xml:space="preserve">La mano del Signore fu sopra Elia, che si cinse i fianchi e corse davanti ad Acab finché giunse a Izreèl.</w:t>
      </w:r>
    </w:p>
    <w:p w:rsidR="00000000" w:rsidDel="00000000" w:rsidP="00000000" w:rsidRDefault="00000000" w:rsidRPr="00000000" w14:paraId="0000001E">
      <w:pPr>
        <w:contextualSpacing w:val="0"/>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1F">
      <w:pPr>
        <w:contextualSpacing w:val="0"/>
        <w:jc w:val="both"/>
        <w:rPr>
          <w:rFonts w:ascii="Trebuchet MS" w:cs="Trebuchet MS" w:eastAsia="Trebuchet MS" w:hAnsi="Trebuchet MS"/>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0">
      <w:pPr>
        <w:contextualSpacing w:val="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TERZO RACCONTO</w:t>
      </w:r>
    </w:p>
    <w:p w:rsidR="00000000" w:rsidDel="00000000" w:rsidP="00000000" w:rsidRDefault="00000000" w:rsidRPr="00000000" w14:paraId="00000021">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b w:val="1"/>
          <w:sz w:val="24"/>
          <w:szCs w:val="24"/>
          <w:rtl w:val="0"/>
        </w:rPr>
        <w:t xml:space="preserve">1Re, 19, 1-8</w:t>
      </w:r>
      <w:r w:rsidDel="00000000" w:rsidR="00000000" w:rsidRPr="00000000">
        <w:rPr>
          <w:rFonts w:ascii="Trebuchet MS" w:cs="Trebuchet MS" w:eastAsia="Trebuchet MS" w:hAnsi="Trebuchet MS"/>
          <w:sz w:val="24"/>
          <w:szCs w:val="24"/>
          <w:rtl w:val="0"/>
        </w:rPr>
        <w:tab/>
        <w:tab/>
        <w:tab/>
        <w:tab/>
        <w:tab/>
      </w:r>
    </w:p>
    <w:p w:rsidR="00000000" w:rsidDel="00000000" w:rsidP="00000000" w:rsidRDefault="00000000" w:rsidRPr="00000000" w14:paraId="00000022">
      <w:pPr>
        <w:contextualSpacing w:val="0"/>
        <w:jc w:val="both"/>
        <w:rPr>
          <w:rFonts w:ascii="Trebuchet MS" w:cs="Trebuchet MS" w:eastAsia="Trebuchet MS" w:hAnsi="Trebuchet MS"/>
          <w:sz w:val="24"/>
          <w:szCs w:val="24"/>
        </w:rPr>
      </w:pPr>
      <w:r w:rsidDel="00000000" w:rsidR="00000000" w:rsidRPr="00000000">
        <w:rPr>
          <w:rFonts w:ascii="Arial" w:cs="Arial" w:eastAsia="Arial" w:hAnsi="Arial"/>
          <w:sz w:val="24"/>
          <w:szCs w:val="24"/>
          <w:rtl w:val="0"/>
        </w:rPr>
        <w:t xml:space="preserve">Acab riferì a Gezabele tutto quello che Elia aveva fatto e che aveva ucciso di spada tutti i profeti. Gezabele inviò un messaggero a Elia per dirgli: «Gli dèi mi facciano questo e anche di peggio, se domani a quest’ora non avrò reso la tua vita come la vita di uno di loro». Elia, impaurito, si alzò e se ne andò per salvarsi. Giunse a Betsabea di Giuda. Lasciò là il suo servo. Egli s’inoltrò nel deserto una giornata di cammino e andò a sedersi sotto una ginestra. Desideroso di morire, disse: «Ora basta, Signore! Prendi la mia vita, perché io non sono migliore dei miei padri». Si coricò e si addormentò sotto la ginestra. Ma ecco che un angelo lo toccò e gli disse: «Àlzati, mangia!». Egli guardò e vide vicino alla sua testa una focaccia, cotta su pietre roventi, e un orcio d’acqua. Mangiò e bevve, quindi di nuovo si coricò. Tornò per la seconda volta l’angelo del Signore, lo toccò e gli disse: «Àlzati, mangia, perché è troppo lungo per te il cammino». Si alzò, mangiò e bevve. Con la forza di quel cibo camminò per quaranta giorni e quaranta notti fino al monte di Dio, l’Oreb.</w:t>
      </w:r>
    </w:p>
    <w:p w:rsidR="00000000" w:rsidDel="00000000" w:rsidP="00000000" w:rsidRDefault="00000000" w:rsidRPr="00000000" w14:paraId="00000023">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ab/>
        <w:tab/>
        <w:tab/>
        <w:tab/>
      </w:r>
    </w:p>
    <w:p w:rsidR="00000000" w:rsidDel="00000000" w:rsidP="00000000" w:rsidRDefault="00000000" w:rsidRPr="00000000" w14:paraId="00000024">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ab/>
        <w:tab/>
        <w:tab/>
      </w:r>
    </w:p>
    <w:p w:rsidR="00000000" w:rsidDel="00000000" w:rsidP="00000000" w:rsidRDefault="00000000" w:rsidRPr="00000000" w14:paraId="00000025">
      <w:pPr>
        <w:contextualSpacing w:val="0"/>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26">
      <w:pPr>
        <w:contextualSpacing w:val="0"/>
        <w:jc w:val="both"/>
        <w:rPr>
          <w:rFonts w:ascii="Trebuchet MS" w:cs="Trebuchet MS" w:eastAsia="Trebuchet MS" w:hAnsi="Trebuchet MS"/>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7">
      <w:pPr>
        <w:contextualSpacing w:val="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QUARTO RACCONTO</w:t>
      </w:r>
    </w:p>
    <w:p w:rsidR="00000000" w:rsidDel="00000000" w:rsidP="00000000" w:rsidRDefault="00000000" w:rsidRPr="00000000" w14:paraId="00000028">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b w:val="1"/>
          <w:sz w:val="24"/>
          <w:szCs w:val="24"/>
          <w:rtl w:val="0"/>
        </w:rPr>
        <w:t xml:space="preserve">1Re 19, 8-13a</w:t>
      </w:r>
      <w:r w:rsidDel="00000000" w:rsidR="00000000" w:rsidRPr="00000000">
        <w:rPr>
          <w:rFonts w:ascii="Trebuchet MS" w:cs="Trebuchet MS" w:eastAsia="Trebuchet MS" w:hAnsi="Trebuchet MS"/>
          <w:sz w:val="24"/>
          <w:szCs w:val="24"/>
          <w:rtl w:val="0"/>
        </w:rPr>
        <w:tab/>
        <w:tab/>
        <w:tab/>
        <w:tab/>
        <w:tab/>
      </w:r>
    </w:p>
    <w:p w:rsidR="00000000" w:rsidDel="00000000" w:rsidP="00000000" w:rsidRDefault="00000000" w:rsidRPr="00000000" w14:paraId="00000029">
      <w:pPr>
        <w:contextualSpacing w:val="0"/>
        <w:jc w:val="both"/>
        <w:rPr>
          <w:rFonts w:ascii="Trebuchet MS" w:cs="Trebuchet MS" w:eastAsia="Trebuchet MS" w:hAnsi="Trebuchet MS"/>
          <w:sz w:val="24"/>
          <w:szCs w:val="24"/>
        </w:rPr>
      </w:pPr>
      <w:r w:rsidDel="00000000" w:rsidR="00000000" w:rsidRPr="00000000">
        <w:rPr>
          <w:rFonts w:ascii="Arial" w:cs="Arial" w:eastAsia="Arial" w:hAnsi="Arial"/>
          <w:sz w:val="24"/>
          <w:szCs w:val="24"/>
          <w:rtl w:val="0"/>
        </w:rPr>
        <w:t xml:space="preserve">Sull’Oreb entrò in una caverna per passarvi la notte, quand’ecco gli fu rivolta la parola del Signore in questi termini: «Che cosa fai qui, Elia?». Egli rispose: «Sono pieno di zelo per il Signore, Dio degli eserciti, poiché gli Israeliti hanno abbandonato la tua alleanza, hanno demolito i tuoi altari, hanno ucciso di spada i tuoi profeti. Sono rimasto solo ed essi cercano di togliermi la vita». Gli disse: «Esci e férmati sul monte alla presenza del Signore». Ed ecco che il Signore passò. Ci fu un vento impetuoso e gagliardo da spaccare i monti e spezzare le rocce davanti al Signore, ma il Signore non era nel vento. Dopo il vento, un terremoto, ma il Signore non era nel terremoto. Dopo il terremoto, un fuoco, ma il Signore non era nel fuoco. Dopo il fuoco, il sussurro di una brezza leggera. Come l’udì, Elia si coprì il volto con il mantello, uscì e si fermò all’ingresso della caverna.</w:t>
      </w:r>
    </w:p>
    <w:p w:rsidR="00000000" w:rsidDel="00000000" w:rsidP="00000000" w:rsidRDefault="00000000" w:rsidRPr="00000000" w14:paraId="0000002A">
      <w:pPr>
        <w:contextualSpacing w:val="0"/>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2B">
      <w:pPr>
        <w:contextualSpacing w:val="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rtl w:val="0"/>
        </w:rPr>
        <w:t xml:space="preserve">Ed ecco, venne a lui una voce che gli diceva: «Che cosa fai qui, Elia?». </w:t>
      </w:r>
      <w:r w:rsidDel="00000000" w:rsidR="00000000" w:rsidRPr="00000000">
        <w:rPr>
          <w:rFonts w:ascii="Trebuchet MS" w:cs="Trebuchet MS" w:eastAsia="Trebuchet MS" w:hAnsi="Trebuchet MS"/>
          <w:i w:val="1"/>
          <w:sz w:val="24"/>
          <w:szCs w:val="24"/>
          <w:vertAlign w:val="superscript"/>
          <w:rtl w:val="0"/>
        </w:rPr>
        <w:t xml:space="preserve">14</w:t>
      </w:r>
      <w:r w:rsidDel="00000000" w:rsidR="00000000" w:rsidRPr="00000000">
        <w:rPr>
          <w:rFonts w:ascii="Trebuchet MS" w:cs="Trebuchet MS" w:eastAsia="Trebuchet MS" w:hAnsi="Trebuchet MS"/>
          <w:i w:val="1"/>
          <w:sz w:val="24"/>
          <w:szCs w:val="24"/>
          <w:rtl w:val="0"/>
        </w:rPr>
        <w:t xml:space="preserve">Egli rispose: «Sono pieno di zelo per il Signore, Dio degli eserciti, poiché gli Israeliti hanno abbandonato la tua alleanza, hanno demolito i tuoi altari, hanno ucciso di spada i tuoi profeti. Sono rimasto solo ed essi cercano di togliermi la vita».</w:t>
      </w:r>
    </w:p>
    <w:p w:rsidR="00000000" w:rsidDel="00000000" w:rsidP="00000000" w:rsidRDefault="00000000" w:rsidRPr="00000000" w14:paraId="0000002C">
      <w:pPr>
        <w:contextualSpacing w:val="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vertAlign w:val="superscript"/>
          <w:rtl w:val="0"/>
        </w:rPr>
        <w:t xml:space="preserve">15</w:t>
      </w:r>
      <w:r w:rsidDel="00000000" w:rsidR="00000000" w:rsidRPr="00000000">
        <w:rPr>
          <w:rFonts w:ascii="Trebuchet MS" w:cs="Trebuchet MS" w:eastAsia="Trebuchet MS" w:hAnsi="Trebuchet MS"/>
          <w:i w:val="1"/>
          <w:sz w:val="24"/>
          <w:szCs w:val="24"/>
          <w:rtl w:val="0"/>
        </w:rPr>
        <w:t xml:space="preserve">Il Signore gli disse: «Su, ritorna sui tuoi passi verso il deserto di Damasco; giunto là, ungerai Cazaèl come re su Aram. </w:t>
      </w:r>
      <w:r w:rsidDel="00000000" w:rsidR="00000000" w:rsidRPr="00000000">
        <w:rPr>
          <w:rFonts w:ascii="Trebuchet MS" w:cs="Trebuchet MS" w:eastAsia="Trebuchet MS" w:hAnsi="Trebuchet MS"/>
          <w:i w:val="1"/>
          <w:sz w:val="24"/>
          <w:szCs w:val="24"/>
          <w:vertAlign w:val="superscript"/>
          <w:rtl w:val="0"/>
        </w:rPr>
        <w:t xml:space="preserve">16</w:t>
      </w:r>
      <w:r w:rsidDel="00000000" w:rsidR="00000000" w:rsidRPr="00000000">
        <w:rPr>
          <w:rFonts w:ascii="Trebuchet MS" w:cs="Trebuchet MS" w:eastAsia="Trebuchet MS" w:hAnsi="Trebuchet MS"/>
          <w:i w:val="1"/>
          <w:sz w:val="24"/>
          <w:szCs w:val="24"/>
          <w:rtl w:val="0"/>
        </w:rPr>
        <w:t xml:space="preserve">Poi ungerai Ieu, figlio di Nimsì, come re su Israele e ungerai Eliseo, figlio di Safat, di Abel-Mecolà, come profeta al tuo posto. </w:t>
      </w:r>
      <w:r w:rsidDel="00000000" w:rsidR="00000000" w:rsidRPr="00000000">
        <w:rPr>
          <w:rFonts w:ascii="Trebuchet MS" w:cs="Trebuchet MS" w:eastAsia="Trebuchet MS" w:hAnsi="Trebuchet MS"/>
          <w:i w:val="1"/>
          <w:sz w:val="24"/>
          <w:szCs w:val="24"/>
          <w:vertAlign w:val="superscript"/>
          <w:rtl w:val="0"/>
        </w:rPr>
        <w:t xml:space="preserve">17</w:t>
      </w:r>
      <w:r w:rsidDel="00000000" w:rsidR="00000000" w:rsidRPr="00000000">
        <w:rPr>
          <w:rFonts w:ascii="Trebuchet MS" w:cs="Trebuchet MS" w:eastAsia="Trebuchet MS" w:hAnsi="Trebuchet MS"/>
          <w:i w:val="1"/>
          <w:sz w:val="24"/>
          <w:szCs w:val="24"/>
          <w:rtl w:val="0"/>
        </w:rPr>
        <w:t xml:space="preserve">Se uno scamperà alla spada di Cazaèl, lo farà morire Ieu; se uno scamperà alla spada di Ieu, lo farà morire Eliseo. </w:t>
      </w:r>
      <w:r w:rsidDel="00000000" w:rsidR="00000000" w:rsidRPr="00000000">
        <w:rPr>
          <w:rFonts w:ascii="Trebuchet MS" w:cs="Trebuchet MS" w:eastAsia="Trebuchet MS" w:hAnsi="Trebuchet MS"/>
          <w:i w:val="1"/>
          <w:sz w:val="24"/>
          <w:szCs w:val="24"/>
          <w:vertAlign w:val="superscript"/>
          <w:rtl w:val="0"/>
        </w:rPr>
        <w:t xml:space="preserve">18</w:t>
      </w:r>
      <w:r w:rsidDel="00000000" w:rsidR="00000000" w:rsidRPr="00000000">
        <w:rPr>
          <w:rFonts w:ascii="Trebuchet MS" w:cs="Trebuchet MS" w:eastAsia="Trebuchet MS" w:hAnsi="Trebuchet MS"/>
          <w:i w:val="1"/>
          <w:sz w:val="24"/>
          <w:szCs w:val="24"/>
          <w:rtl w:val="0"/>
        </w:rPr>
        <w:t xml:space="preserve">Io, poi, riserverò per me in Israele settemila persone, tutti i ginocchi che non si sono piegati a Baal e tutte le bocche che non l'hanno baciato».</w:t>
      </w:r>
    </w:p>
    <w:p w:rsidR="00000000" w:rsidDel="00000000" w:rsidP="00000000" w:rsidRDefault="00000000" w:rsidRPr="00000000" w14:paraId="0000002D">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ab/>
        <w:tab/>
        <w:tab/>
        <w:tab/>
      </w:r>
    </w:p>
    <w:p w:rsidR="00000000" w:rsidDel="00000000" w:rsidP="00000000" w:rsidRDefault="00000000" w:rsidRPr="00000000" w14:paraId="0000002E">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ab/>
        <w:tab/>
        <w:tab/>
      </w:r>
    </w:p>
    <w:p w:rsidR="00000000" w:rsidDel="00000000" w:rsidP="00000000" w:rsidRDefault="00000000" w:rsidRPr="00000000" w14:paraId="0000002F">
      <w:pPr>
        <w:contextualSpacing w:val="0"/>
        <w:jc w:val="both"/>
        <w:rPr>
          <w:rFonts w:ascii="Trebuchet MS" w:cs="Trebuchet MS" w:eastAsia="Trebuchet MS" w:hAnsi="Trebuchet MS"/>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0">
      <w:pPr>
        <w:contextualSpacing w:val="0"/>
        <w:jc w:val="both"/>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QUINTO RACCONTO</w:t>
      </w:r>
    </w:p>
    <w:p w:rsidR="00000000" w:rsidDel="00000000" w:rsidP="00000000" w:rsidRDefault="00000000" w:rsidRPr="00000000" w14:paraId="00000031">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b w:val="1"/>
          <w:sz w:val="24"/>
          <w:szCs w:val="24"/>
          <w:rtl w:val="0"/>
        </w:rPr>
        <w:t xml:space="preserve">2Re 2,1-13</w:t>
      </w:r>
      <w:r w:rsidDel="00000000" w:rsidR="00000000" w:rsidRPr="00000000">
        <w:rPr>
          <w:rFonts w:ascii="Trebuchet MS" w:cs="Trebuchet MS" w:eastAsia="Trebuchet MS" w:hAnsi="Trebuchet MS"/>
          <w:sz w:val="24"/>
          <w:szCs w:val="24"/>
          <w:rtl w:val="0"/>
        </w:rPr>
        <w:tab/>
        <w:tab/>
        <w:tab/>
        <w:tab/>
      </w:r>
    </w:p>
    <w:p w:rsidR="00000000" w:rsidDel="00000000" w:rsidP="00000000" w:rsidRDefault="00000000" w:rsidRPr="00000000" w14:paraId="00000032">
      <w:pPr>
        <w:contextualSpacing w:val="0"/>
        <w:jc w:val="both"/>
        <w:rPr>
          <w:rFonts w:ascii="Trebuchet MS" w:cs="Trebuchet MS" w:eastAsia="Trebuchet MS" w:hAnsi="Trebuchet MS"/>
          <w:b w:val="1"/>
          <w:i w:val="1"/>
          <w:sz w:val="24"/>
          <w:szCs w:val="24"/>
        </w:rPr>
      </w:pPr>
      <w:r w:rsidDel="00000000" w:rsidR="00000000" w:rsidRPr="00000000">
        <w:rPr>
          <w:rFonts w:ascii="Trebuchet MS" w:cs="Trebuchet MS" w:eastAsia="Trebuchet MS" w:hAnsi="Trebuchet MS"/>
          <w:b w:val="1"/>
          <w:i w:val="1"/>
          <w:sz w:val="24"/>
          <w:szCs w:val="24"/>
          <w:rtl w:val="0"/>
        </w:rPr>
        <w:t xml:space="preserve">(1Re 19,19-21)</w:t>
      </w:r>
    </w:p>
    <w:p w:rsidR="00000000" w:rsidDel="00000000" w:rsidP="00000000" w:rsidRDefault="00000000" w:rsidRPr="00000000" w14:paraId="00000033">
      <w:pPr>
        <w:contextualSpacing w:val="0"/>
        <w:jc w:val="both"/>
        <w:rPr>
          <w:rFonts w:ascii="Trebuchet MS" w:cs="Trebuchet MS" w:eastAsia="Trebuchet MS" w:hAnsi="Trebuchet MS"/>
          <w:i w:val="1"/>
          <w:sz w:val="24"/>
          <w:szCs w:val="24"/>
        </w:rPr>
      </w:pPr>
      <w:r w:rsidDel="00000000" w:rsidR="00000000" w:rsidRPr="00000000">
        <w:rPr>
          <w:rFonts w:ascii="Trebuchet MS" w:cs="Trebuchet MS" w:eastAsia="Trebuchet MS" w:hAnsi="Trebuchet MS"/>
          <w:i w:val="1"/>
          <w:sz w:val="24"/>
          <w:szCs w:val="24"/>
          <w:vertAlign w:val="superscript"/>
          <w:rtl w:val="0"/>
        </w:rPr>
        <w:t xml:space="preserve">19</w:t>
      </w:r>
      <w:r w:rsidDel="00000000" w:rsidR="00000000" w:rsidRPr="00000000">
        <w:rPr>
          <w:rFonts w:ascii="Trebuchet MS" w:cs="Trebuchet MS" w:eastAsia="Trebuchet MS" w:hAnsi="Trebuchet MS"/>
          <w:i w:val="1"/>
          <w:sz w:val="24"/>
          <w:szCs w:val="24"/>
          <w:rtl w:val="0"/>
        </w:rPr>
        <w:t xml:space="preserve">Partito di lì, Elia trovò Eliseo, figlio di Safat. Costui arava con dodici paia di buoi davanti a sé, mentre egli stesso guidava il dodicesimo. Elia, passandogli vicino, gli gettò addosso il suo mantello. </w:t>
      </w:r>
      <w:r w:rsidDel="00000000" w:rsidR="00000000" w:rsidRPr="00000000">
        <w:rPr>
          <w:rFonts w:ascii="Trebuchet MS" w:cs="Trebuchet MS" w:eastAsia="Trebuchet MS" w:hAnsi="Trebuchet MS"/>
          <w:i w:val="1"/>
          <w:sz w:val="24"/>
          <w:szCs w:val="24"/>
          <w:vertAlign w:val="superscript"/>
          <w:rtl w:val="0"/>
        </w:rPr>
        <w:t xml:space="preserve">20</w:t>
      </w:r>
      <w:r w:rsidDel="00000000" w:rsidR="00000000" w:rsidRPr="00000000">
        <w:rPr>
          <w:rFonts w:ascii="Trebuchet MS" w:cs="Trebuchet MS" w:eastAsia="Trebuchet MS" w:hAnsi="Trebuchet MS"/>
          <w:i w:val="1"/>
          <w:sz w:val="24"/>
          <w:szCs w:val="24"/>
          <w:rtl w:val="0"/>
        </w:rPr>
        <w:t xml:space="preserve">Quello lasciò i buoi e corse dietro a Elia, dicendogli: «Andrò a baciare mio padre e mia madre, poi ti seguirò». Elia disse: «Va’ e torna, perché sai che cosa ho fatto per te». </w:t>
      </w:r>
      <w:r w:rsidDel="00000000" w:rsidR="00000000" w:rsidRPr="00000000">
        <w:rPr>
          <w:rFonts w:ascii="Trebuchet MS" w:cs="Trebuchet MS" w:eastAsia="Trebuchet MS" w:hAnsi="Trebuchet MS"/>
          <w:i w:val="1"/>
          <w:sz w:val="24"/>
          <w:szCs w:val="24"/>
          <w:vertAlign w:val="superscript"/>
          <w:rtl w:val="0"/>
        </w:rPr>
        <w:t xml:space="preserve">21</w:t>
      </w:r>
      <w:r w:rsidDel="00000000" w:rsidR="00000000" w:rsidRPr="00000000">
        <w:rPr>
          <w:rFonts w:ascii="Trebuchet MS" w:cs="Trebuchet MS" w:eastAsia="Trebuchet MS" w:hAnsi="Trebuchet MS"/>
          <w:i w:val="1"/>
          <w:sz w:val="24"/>
          <w:szCs w:val="24"/>
          <w:rtl w:val="0"/>
        </w:rPr>
        <w:t xml:space="preserve">Allontanatosi da lui, Eliseo prese un paio di buoi e li uccise; con la legna del giogo dei buoi fece cuocere la carne e la diede al popolo, perché la mangiasse. Quindi si alzò e seguì Elia, entrando al suo servizio.</w:t>
      </w:r>
      <w:r w:rsidDel="00000000" w:rsidR="00000000" w:rsidRPr="00000000">
        <w:rPr>
          <w:rtl w:val="0"/>
        </w:rPr>
      </w:r>
    </w:p>
    <w:p w:rsidR="00000000" w:rsidDel="00000000" w:rsidP="00000000" w:rsidRDefault="00000000" w:rsidRPr="00000000" w14:paraId="00000034">
      <w:pPr>
        <w:contextualSpacing w:val="0"/>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35">
      <w:pPr>
        <w:contextualSpacing w:val="0"/>
        <w:jc w:val="both"/>
        <w:rPr>
          <w:rFonts w:ascii="Trebuchet MS" w:cs="Trebuchet MS" w:eastAsia="Trebuchet MS" w:hAnsi="Trebuchet MS"/>
          <w:sz w:val="24"/>
          <w:szCs w:val="24"/>
        </w:rPr>
      </w:pPr>
      <w:r w:rsidDel="00000000" w:rsidR="00000000" w:rsidRPr="00000000">
        <w:rPr>
          <w:rFonts w:ascii="Arial" w:cs="Arial" w:eastAsia="Arial" w:hAnsi="Arial"/>
          <w:sz w:val="24"/>
          <w:szCs w:val="24"/>
          <w:rtl w:val="0"/>
        </w:rPr>
        <w:t xml:space="preserve">Quando il Signore stava per far salire al cielo in un turbine Elia, questi partì da Gàlgala con Eliseo. Elia disse a Eliseo: «Rimani qui, perché il Signore mi manda fino a Betel». Eliseo rispose: «Per la vita del Signore e per la tua stessa vita, non ti lascerò». Scesero a Betel. I figli dei profeti che erano a Betel andarono incontro a Eliseo e gli dissero: «Non sai tu che oggi il Signore porterà via il tuo signore al di sopra della tua testa?». Ed egli rispose: «Lo so anch’io; tacete!». Elia gli disse: «Eliseo, rimani qui, perché il Signore mi manda a Gerico». Egli rispose: «Per la vita del Signore e per la tua stessa vita, non ti lascerò»; e andarono a Gerico. I figli dei profeti che erano a Gerico si avvicinarono a Eliseo e gli dissero: «Non sai tu che oggi il Signore porterà via il tuo signore al di sopra della tua testa?». Rispose: «Lo so anch’io; tacete!». Elia gli disse:«Rimani qui, perché il Signore mi manda al Giordano». Egli rispose: «Per la vita del Signore e per la tua stessa vita, non ti lascerò». E procedettero insieme.</w:t>
      </w:r>
    </w:p>
    <w:p w:rsidR="00000000" w:rsidDel="00000000" w:rsidP="00000000" w:rsidRDefault="00000000" w:rsidRPr="00000000" w14:paraId="00000036">
      <w:pPr>
        <w:contextualSpacing w:val="0"/>
        <w:jc w:val="both"/>
        <w:rPr>
          <w:rFonts w:ascii="Trebuchet MS" w:cs="Trebuchet MS" w:eastAsia="Trebuchet MS" w:hAnsi="Trebuchet MS"/>
          <w:sz w:val="24"/>
          <w:szCs w:val="24"/>
        </w:rPr>
      </w:pPr>
      <w:r w:rsidDel="00000000" w:rsidR="00000000" w:rsidRPr="00000000">
        <w:rPr>
          <w:rFonts w:ascii="Arial" w:cs="Arial" w:eastAsia="Arial" w:hAnsi="Arial"/>
          <w:sz w:val="24"/>
          <w:szCs w:val="24"/>
          <w:rtl w:val="0"/>
        </w:rPr>
        <w:t xml:space="preserve">Cinquanta uomini, tra i figli dei profeti, li seguirono e si fermarono di fronte, a distanza; loro due si fermarono al Giordano. Elia prese il suo mantello, l’arrotolò e percosse le acque, che si divisero di qua e di là; loro due passarono sull’asciutto. Appena furono passati, Elia disse a Eliseo: «Domanda che cosa io debba fare per te, prima che sia portato via da te». Eliseo rispose: «Due terzi del tuo spirito siano in me». Egli soggiunse: «Tu pretendi una cosa difficile! Sia per te così, se mi vedrai quando sarò portato via da te; altrimenti non avverrà». Mentre continuavano a camminare conversando, ecco un carro di fuoco e cavalli di fuoco si interposero fra loro due. Elia salì nel turbine verso il cielo. Eliseo guardava e gridava: «Padre mio, padre mio, carro d’Israele e suoi destrieri!». E non lo vide più. Allora afferrò le proprie vesti e le lacerò in due pezzi. Quindi raccolse il mantello, che era caduto a Elia, e tornò indietro, fermandosi sulla riva del Giordano.</w:t>
      </w:r>
    </w:p>
    <w:p w:rsidR="00000000" w:rsidDel="00000000" w:rsidP="00000000" w:rsidRDefault="00000000" w:rsidRPr="00000000" w14:paraId="00000037">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ab/>
        <w:tab/>
        <w:tab/>
        <w:tab/>
      </w:r>
    </w:p>
    <w:p w:rsidR="00000000" w:rsidDel="00000000" w:rsidP="00000000" w:rsidRDefault="00000000" w:rsidRPr="00000000" w14:paraId="00000038">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ab/>
        <w:tab/>
        <w:tab/>
      </w:r>
    </w:p>
    <w:p w:rsidR="00000000" w:rsidDel="00000000" w:rsidP="00000000" w:rsidRDefault="00000000" w:rsidRPr="00000000" w14:paraId="00000039">
      <w:pPr>
        <w:contextualSpacing w:val="0"/>
        <w:jc w:val="both"/>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ab/>
        <w:tab/>
      </w:r>
    </w:p>
    <w:p w:rsidR="00000000" w:rsidDel="00000000" w:rsidP="00000000" w:rsidRDefault="00000000" w:rsidRPr="00000000" w14:paraId="0000003A">
      <w:pPr>
        <w:contextualSpacing w:val="0"/>
        <w:jc w:val="both"/>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3B">
      <w:pPr>
        <w:contextualSpacing w:val="0"/>
        <w:jc w:val="both"/>
        <w:rPr>
          <w:rFonts w:ascii="Trebuchet MS" w:cs="Trebuchet MS" w:eastAsia="Trebuchet MS" w:hAnsi="Trebuchet MS"/>
          <w:sz w:val="24"/>
          <w:szCs w:val="24"/>
        </w:rPr>
      </w:pPr>
      <w:r w:rsidDel="00000000" w:rsidR="00000000" w:rsidRPr="00000000">
        <w:rPr>
          <w:rtl w:val="0"/>
        </w:rPr>
      </w:r>
    </w:p>
    <w:sectPr>
      <w:pgSz w:h="16838" w:w="11906"/>
      <w:pgMar w:bottom="566.9291338582677" w:top="566.9291338582677" w:left="566.9291338582677" w:right="566.9291338582677"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